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10BE" w:rsidRDefault="005910BE" w:rsidP="005910BE">
      <w:pPr>
        <w:rPr>
          <w:rFonts w:ascii="Times New Roman" w:hAnsi="Times New Roman" w:cs="Times New Roman"/>
          <w:sz w:val="28"/>
          <w:szCs w:val="28"/>
        </w:rPr>
      </w:pPr>
    </w:p>
    <w:p w:rsidR="005910BE" w:rsidRPr="00CB3458" w:rsidRDefault="005910BE" w:rsidP="005910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Pr="0016007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A21669" wp14:editId="1E4273D7">
                <wp:simplePos x="0" y="0"/>
                <wp:positionH relativeFrom="page">
                  <wp:posOffset>720090</wp:posOffset>
                </wp:positionH>
                <wp:positionV relativeFrom="margin">
                  <wp:posOffset>5871210</wp:posOffset>
                </wp:positionV>
                <wp:extent cx="6120000" cy="1278000"/>
                <wp:effectExtent l="0" t="0" r="0" b="0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000" cy="127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0BE" w:rsidRDefault="005910BE" w:rsidP="005910BE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</w:t>
                            </w:r>
                          </w:p>
                          <w:p w:rsidR="005910BE" w:rsidRDefault="005910BE" w:rsidP="005910BE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spacing w:after="360"/>
                              <w:ind w:right="-11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студент КТбо1-4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А. А. Воронов</w:t>
                            </w:r>
                          </w:p>
                          <w:p w:rsidR="005910BE" w:rsidRDefault="005910BE" w:rsidP="005910BE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ind w:right="567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Принял</w:t>
                            </w:r>
                          </w:p>
                          <w:p w:rsidR="005910BE" w:rsidRPr="00646DF9" w:rsidRDefault="005910BE" w:rsidP="005910BE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ассистент ИКТИБ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А. А. Зубкова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A21669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margin-left:56.7pt;margin-top:462.3pt;width:481.9pt;height:100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" filled="f" stroked="f">
                <v:textbox>
                  <w:txbxContent>
                    <w:p w:rsidR="005910BE" w:rsidRDefault="005910BE" w:rsidP="005910BE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</w:t>
                      </w:r>
                    </w:p>
                    <w:p w:rsidR="005910BE" w:rsidRDefault="005910BE" w:rsidP="005910BE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spacing w:after="360"/>
                        <w:ind w:right="-11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студент КТбо1-4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А. А. Воронов</w:t>
                      </w:r>
                    </w:p>
                    <w:p w:rsidR="005910BE" w:rsidRDefault="005910BE" w:rsidP="005910BE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ind w:right="567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Принял</w:t>
                      </w:r>
                    </w:p>
                    <w:p w:rsidR="005910BE" w:rsidRPr="00646DF9" w:rsidRDefault="005910BE" w:rsidP="005910BE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ассистент ИКТИБ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А. А. Зубкова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Pr="00FE4822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662D3B2" wp14:editId="486056A3">
                <wp:simplePos x="0" y="0"/>
                <wp:positionH relativeFrom="page">
                  <wp:posOffset>2590800</wp:posOffset>
                </wp:positionH>
                <wp:positionV relativeFrom="paragraph">
                  <wp:posOffset>8814435</wp:posOffset>
                </wp:positionV>
                <wp:extent cx="2533650" cy="1404620"/>
                <wp:effectExtent l="0" t="0" r="0" b="571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0BE" w:rsidRPr="00FE4822" w:rsidRDefault="005910BE" w:rsidP="005910B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Таганрог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62D3B2" id="Надпись 2" o:spid="_x0000_s1027" type="#_x0000_t202" style="position:absolute;margin-left:204pt;margin-top:694.05pt;width:19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" filled="f" stroked="f">
                <v:textbox style="mso-fit-shape-to-text:t">
                  <w:txbxContent>
                    <w:p w:rsidR="005910BE" w:rsidRPr="00FE4822" w:rsidRDefault="005910BE" w:rsidP="005910BE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Таганрог 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16007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2E89889" wp14:editId="20309A23">
                <wp:simplePos x="0" y="0"/>
                <wp:positionH relativeFrom="page">
                  <wp:align>center</wp:align>
                </wp:positionH>
                <wp:positionV relativeFrom="page">
                  <wp:posOffset>3856990</wp:posOffset>
                </wp:positionV>
                <wp:extent cx="6120000" cy="1170000"/>
                <wp:effectExtent l="0" t="0" r="0" b="0"/>
                <wp:wrapSquare wrapText="bothSides"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000" cy="11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0BE" w:rsidRPr="00A34F0F" w:rsidRDefault="005910BE" w:rsidP="005910BE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ЛАБОРАТОРНАЯ РАБОТА №3</w:t>
                            </w:r>
                          </w:p>
                          <w:p w:rsidR="005910BE" w:rsidRDefault="005910BE" w:rsidP="005910BE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46DF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 дисциплине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Введение в инженерную деятельность</w:t>
                            </w:r>
                            <w:r w:rsidRPr="00646DF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:rsidR="005910BE" w:rsidRPr="00646DF9" w:rsidRDefault="005910BE" w:rsidP="005910B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«</w:t>
                            </w:r>
                            <w:r w:rsidRPr="005910BE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Работа с устройствами интерактивного ввода и вывода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89889" id="Надпись 10" o:spid="_x0000_s1028" type="#_x0000_t202" style="position:absolute;margin-left:0;margin-top:303.7pt;width:481.9pt;height:92.15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" filled="f" stroked="f">
                <v:textbox>
                  <w:txbxContent>
                    <w:p w:rsidR="005910BE" w:rsidRPr="00A34F0F" w:rsidRDefault="005910BE" w:rsidP="005910BE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ЛАБОРАТОРНАЯ РАБОТА №3</w:t>
                      </w:r>
                    </w:p>
                    <w:p w:rsidR="005910BE" w:rsidRDefault="005910BE" w:rsidP="005910BE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46DF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 дисциплине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Введение в инженерную деятельность</w:t>
                      </w:r>
                      <w:r w:rsidRPr="00646DF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  <w:p w:rsidR="005910BE" w:rsidRPr="00646DF9" w:rsidRDefault="005910BE" w:rsidP="005910B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«</w:t>
                      </w:r>
                      <w:r w:rsidRPr="005910BE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Работа с устройствами интерактивного ввода и вывода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Pr="0016007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95E671" wp14:editId="28B63998">
                <wp:simplePos x="0" y="0"/>
                <wp:positionH relativeFrom="page">
                  <wp:align>center</wp:align>
                </wp:positionH>
                <wp:positionV relativeFrom="margin">
                  <wp:posOffset>-60960</wp:posOffset>
                </wp:positionV>
                <wp:extent cx="6120000" cy="1267200"/>
                <wp:effectExtent l="0" t="0" r="0" b="9525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000" cy="126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10BE" w:rsidRPr="009335FF" w:rsidRDefault="005910BE" w:rsidP="005910BE">
                            <w:pPr>
                              <w:spacing w:after="0" w:line="240" w:lineRule="auto"/>
                              <w:ind w:left="284" w:right="284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:rsidR="005910BE" w:rsidRDefault="005910BE" w:rsidP="005910BE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Федеральное государственное автономное образовательное учреждение высшего образования </w:t>
                            </w:r>
                          </w:p>
                          <w:p w:rsidR="005910BE" w:rsidRPr="009335FF" w:rsidRDefault="005910BE" w:rsidP="005910BE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«ЮЖНЫЙ ФЕДЕРАЛЬНЫЙ УНИВЕРСИТЕТ»</w:t>
                            </w:r>
                          </w:p>
                          <w:p w:rsidR="005910BE" w:rsidRPr="00646DF9" w:rsidRDefault="005910BE" w:rsidP="005910BE">
                            <w:pPr>
                              <w:spacing w:after="0" w:line="240" w:lineRule="auto"/>
                              <w:ind w:left="567" w:right="567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335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ФГАОУ ВО «ЮФУ»</w:t>
                            </w:r>
                            <w:r w:rsidRPr="009335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E671" id="_x0000_s1029" type="#_x0000_t202" style="position:absolute;margin-left:0;margin-top:-4.8pt;width:481.9pt;height:99.8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" filled="f" stroked="f">
                <v:textbox>
                  <w:txbxContent>
                    <w:p w:rsidR="005910BE" w:rsidRPr="009335FF" w:rsidRDefault="005910BE" w:rsidP="005910BE">
                      <w:pPr>
                        <w:spacing w:after="0" w:line="240" w:lineRule="auto"/>
                        <w:ind w:left="284" w:right="284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Министерство науки и высшего образования Российской Федерации</w:t>
                      </w:r>
                    </w:p>
                    <w:p w:rsidR="005910BE" w:rsidRDefault="005910BE" w:rsidP="005910BE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Федеральное государственное автономное образовательное учреждение высшего образования </w:t>
                      </w:r>
                    </w:p>
                    <w:p w:rsidR="005910BE" w:rsidRPr="009335FF" w:rsidRDefault="005910BE" w:rsidP="005910BE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«ЮЖНЫЙ ФЕДЕРАЛЬНЫЙ УНИВЕРСИТЕТ»</w:t>
                      </w:r>
                    </w:p>
                    <w:p w:rsidR="005910BE" w:rsidRPr="00646DF9" w:rsidRDefault="005910BE" w:rsidP="005910BE">
                      <w:pPr>
                        <w:spacing w:after="0" w:line="240" w:lineRule="auto"/>
                        <w:ind w:left="567" w:right="567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335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ФГАОУ ВО «ЮФУ»</w:t>
                      </w:r>
                      <w:r w:rsidRPr="009335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:rsidR="005910BE" w:rsidRDefault="005910BE" w:rsidP="00096B5C">
      <w:pPr>
        <w:pStyle w:val="a3"/>
      </w:pPr>
      <w:bookmarkStart w:id="0" w:name="_Toc67651677"/>
      <w:r>
        <w:lastRenderedPageBreak/>
        <w:t>Введение</w:t>
      </w:r>
      <w:bookmarkEnd w:id="0"/>
    </w:p>
    <w:p w:rsidR="001E0E99" w:rsidRPr="00096B5C" w:rsidRDefault="001E0E99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6B5C">
        <w:rPr>
          <w:rFonts w:ascii="Times New Roman" w:hAnsi="Times New Roman" w:cs="Times New Roman"/>
          <w:sz w:val="28"/>
          <w:szCs w:val="28"/>
        </w:rPr>
        <w:t>Цели и задачи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Целью работы является изучение всторенных в стенд устройств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ввода/вывода, настройка и способы взаимодействия с ними.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Задачами работы являются: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1) Изучение кнопочной панели для ввода пользовательской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информации;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 xml:space="preserve">2) Получение данных оборотов </w:t>
      </w:r>
      <w:proofErr w:type="spellStart"/>
      <w:r w:rsidRPr="005910BE">
        <w:rPr>
          <w:rFonts w:ascii="Times New Roman" w:hAnsi="Times New Roman" w:cs="Times New Roman"/>
          <w:sz w:val="28"/>
          <w:szCs w:val="28"/>
        </w:rPr>
        <w:t>энкодеров</w:t>
      </w:r>
      <w:proofErr w:type="spellEnd"/>
      <w:r w:rsidRPr="005910BE">
        <w:rPr>
          <w:rFonts w:ascii="Times New Roman" w:hAnsi="Times New Roman" w:cs="Times New Roman"/>
          <w:sz w:val="28"/>
          <w:szCs w:val="28"/>
        </w:rPr>
        <w:t>;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3) Использование аппаратных АЦП для получения данных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потенциометров;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4) Управление системой индикации светодиодной матрицы;</w:t>
      </w:r>
    </w:p>
    <w:p w:rsidR="005910BE" w:rsidRPr="005910BE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0BE">
        <w:rPr>
          <w:rFonts w:ascii="Times New Roman" w:hAnsi="Times New Roman" w:cs="Times New Roman"/>
          <w:sz w:val="28"/>
          <w:szCs w:val="28"/>
        </w:rPr>
        <w:t>5) Генерация звуковых сигналов.</w:t>
      </w:r>
    </w:p>
    <w:p w:rsidR="005910BE" w:rsidRDefault="005910BE" w:rsidP="00096B5C">
      <w:pPr>
        <w:pStyle w:val="a3"/>
      </w:pPr>
      <w:bookmarkStart w:id="1" w:name="_Toc67651678"/>
      <w:r w:rsidRPr="00C33682">
        <w:lastRenderedPageBreak/>
        <w:t>О</w:t>
      </w:r>
      <w:bookmarkEnd w:id="1"/>
      <w:r>
        <w:t>сновная часть</w:t>
      </w:r>
    </w:p>
    <w:p w:rsidR="005910BE" w:rsidRDefault="00096B5C" w:rsidP="00096B5C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Обработка нажатий клавиш панели</w:t>
      </w:r>
    </w:p>
    <w:p w:rsidR="00096B5C" w:rsidRDefault="00096B5C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6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1D19DF" wp14:editId="6F2F2AD4">
            <wp:extent cx="5940425" cy="39395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5C" w:rsidRPr="00096B5C" w:rsidRDefault="00096B5C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96B5C" w:rsidRDefault="00096B5C" w:rsidP="00096B5C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Считывание показаний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</w:p>
    <w:p w:rsidR="00096B5C" w:rsidRDefault="00096B5C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6B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FA4589" wp14:editId="031D61A1">
            <wp:extent cx="5940425" cy="43180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5C" w:rsidRPr="00096B5C" w:rsidRDefault="00096B5C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9FC74D" wp14:editId="593FD8C7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5C" w:rsidRDefault="00096B5C" w:rsidP="00096B5C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Считывание показаний джойстика</w:t>
      </w:r>
    </w:p>
    <w:p w:rsidR="006C2E1F" w:rsidRDefault="006C2E1F" w:rsidP="006C2E1F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2E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120FC7" wp14:editId="620165AD">
            <wp:extent cx="5940425" cy="48482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1F" w:rsidRDefault="006C2E1F" w:rsidP="006C2E1F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96B5C" w:rsidRDefault="00096B5C" w:rsidP="00096B5C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Отобразить символы на светодиодной матрице</w:t>
      </w:r>
      <w:bookmarkStart w:id="2" w:name="_GoBack"/>
      <w:bookmarkEnd w:id="2"/>
    </w:p>
    <w:p w:rsidR="006C2E1F" w:rsidRP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2E1F">
        <w:lastRenderedPageBreak/>
        <w:drawing>
          <wp:inline distT="0" distB="0" distL="0" distR="0" wp14:anchorId="43C61AD6" wp14:editId="220051AB">
            <wp:extent cx="5940425" cy="49999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05549" wp14:editId="29328709">
            <wp:extent cx="5940425" cy="4455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1F" w:rsidRP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4E2F4B" wp14:editId="32DD17DB">
            <wp:extent cx="5940425" cy="44551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1F" w:rsidRP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2E1F">
        <w:rPr>
          <w:rFonts w:ascii="Times New Roman" w:hAnsi="Times New Roman" w:cs="Times New Roman"/>
          <w:sz w:val="28"/>
          <w:szCs w:val="28"/>
        </w:rPr>
        <w:lastRenderedPageBreak/>
        <w:t>Отображение цифры «4» на матрице</w:t>
      </w:r>
    </w:p>
    <w:p w:rsid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2E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15D358" wp14:editId="0C385B34">
            <wp:extent cx="5940425" cy="4741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1F" w:rsidRPr="006C2E1F" w:rsidRDefault="006C2E1F" w:rsidP="006C2E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23A719" wp14:editId="7601979D">
            <wp:extent cx="5940425" cy="44551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0BE" w:rsidRDefault="005910BE" w:rsidP="00096B5C">
      <w:pPr>
        <w:pStyle w:val="a3"/>
      </w:pPr>
      <w:bookmarkStart w:id="3" w:name="_Toc67651682"/>
      <w:r w:rsidRPr="00EE734F">
        <w:lastRenderedPageBreak/>
        <w:t>Заключение</w:t>
      </w:r>
      <w:bookmarkEnd w:id="3"/>
    </w:p>
    <w:p w:rsidR="005910BE" w:rsidRPr="00A46B35" w:rsidRDefault="005910BE" w:rsidP="00096B5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были выполнены все цели и задачи. </w:t>
      </w:r>
      <w:r w:rsidR="00215C08">
        <w:rPr>
          <w:rFonts w:ascii="Times New Roman" w:hAnsi="Times New Roman" w:cs="Times New Roman"/>
          <w:sz w:val="28"/>
          <w:szCs w:val="28"/>
        </w:rPr>
        <w:t xml:space="preserve">На практике была рассмотрена работа с устройствами ввода и вывода: считаны показания </w:t>
      </w:r>
      <w:proofErr w:type="spellStart"/>
      <w:r w:rsidR="00215C08"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  <w:r w:rsidR="00215C08">
        <w:rPr>
          <w:rFonts w:ascii="Times New Roman" w:hAnsi="Times New Roman" w:cs="Times New Roman"/>
          <w:sz w:val="28"/>
          <w:szCs w:val="28"/>
        </w:rPr>
        <w:t xml:space="preserve">, зарегистрировано нажатие кнопки, на матрицу светодиодов </w:t>
      </w:r>
      <w:proofErr w:type="spellStart"/>
      <w:r w:rsidR="00215C08">
        <w:rPr>
          <w:rFonts w:ascii="Times New Roman" w:hAnsi="Times New Roman" w:cs="Times New Roman"/>
          <w:sz w:val="28"/>
          <w:szCs w:val="28"/>
        </w:rPr>
        <w:t>вывеждено</w:t>
      </w:r>
      <w:proofErr w:type="spellEnd"/>
      <w:r w:rsidR="00215C08">
        <w:rPr>
          <w:rFonts w:ascii="Times New Roman" w:hAnsi="Times New Roman" w:cs="Times New Roman"/>
          <w:sz w:val="28"/>
          <w:szCs w:val="28"/>
        </w:rPr>
        <w:t xml:space="preserve"> изображение креста и цифры «4».</w:t>
      </w:r>
    </w:p>
    <w:p w:rsidR="005910BE" w:rsidRDefault="005910BE" w:rsidP="005910BE"/>
    <w:p w:rsidR="00B42832" w:rsidRDefault="00B42832"/>
    <w:sectPr w:rsidR="00B428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AD4F7E"/>
    <w:multiLevelType w:val="hybridMultilevel"/>
    <w:tmpl w:val="D382A746"/>
    <w:lvl w:ilvl="0" w:tplc="B94C260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SortMethod w:val="00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0BE"/>
    <w:rsid w:val="00096B5C"/>
    <w:rsid w:val="001E0E99"/>
    <w:rsid w:val="00215C08"/>
    <w:rsid w:val="005910BE"/>
    <w:rsid w:val="006C2E1F"/>
    <w:rsid w:val="00B42832"/>
    <w:rsid w:val="00E9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FFC94"/>
  <w15:chartTrackingRefBased/>
  <w15:docId w15:val="{21EB8C78-DDAC-4A74-8EA0-6E7CFAE23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910BE"/>
    <w:pPr>
      <w:spacing w:line="259" w:lineRule="auto"/>
      <w:ind w:firstLine="0"/>
      <w:jc w:val="left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5910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руктурного элемента"/>
    <w:basedOn w:val="1"/>
    <w:next w:val="a"/>
    <w:qFormat/>
    <w:rsid w:val="005910BE"/>
    <w:pPr>
      <w:pageBreakBefore/>
      <w:suppressAutoHyphens/>
      <w:spacing w:before="0" w:after="420" w:line="360" w:lineRule="auto"/>
      <w:jc w:val="center"/>
    </w:pPr>
    <w:rPr>
      <w:b/>
      <w:caps/>
      <w:color w:val="auto"/>
      <w:sz w:val="28"/>
    </w:rPr>
  </w:style>
  <w:style w:type="character" w:customStyle="1" w:styleId="10">
    <w:name w:val="Заголовок 1 Знак"/>
    <w:basedOn w:val="a0"/>
    <w:link w:val="1"/>
    <w:uiPriority w:val="9"/>
    <w:rsid w:val="005910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096B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Воронов</dc:creator>
  <cp:keywords/>
  <dc:description/>
  <cp:lastModifiedBy>Анатолий Воронов</cp:lastModifiedBy>
  <cp:revision>4</cp:revision>
  <dcterms:created xsi:type="dcterms:W3CDTF">2024-04-27T17:00:00Z</dcterms:created>
  <dcterms:modified xsi:type="dcterms:W3CDTF">2024-04-27T18:19:00Z</dcterms:modified>
</cp:coreProperties>
</file>